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DAF" w:rsidRPr="004E5D82" w:rsidRDefault="000149C4" w:rsidP="00BD7DAF">
      <w:pPr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St Ignatius Catholic Primary School                                                                               Statutory Assessments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Pr="00330593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330593">
              <w:rPr>
                <w:b/>
                <w:sz w:val="20"/>
                <w:szCs w:val="20"/>
              </w:rPr>
              <w:t>EYFS Outcomes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Pr="00330593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Ignatius </w:t>
            </w:r>
            <w:r w:rsidR="000149C4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Pr="00330593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330593">
              <w:rPr>
                <w:b/>
                <w:sz w:val="20"/>
                <w:szCs w:val="20"/>
              </w:rPr>
              <w:t>Surrey</w:t>
            </w:r>
            <w:r>
              <w:rPr>
                <w:b/>
                <w:sz w:val="20"/>
                <w:szCs w:val="20"/>
              </w:rPr>
              <w:t xml:space="preserve"> </w:t>
            </w:r>
            <w:r w:rsidR="009A52DE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Pr="00330593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  <w:r w:rsidR="00BD7DAF" w:rsidRPr="00330593">
              <w:rPr>
                <w:b/>
                <w:sz w:val="20"/>
                <w:szCs w:val="20"/>
              </w:rPr>
              <w:t xml:space="preserve"> National</w:t>
            </w:r>
          </w:p>
          <w:p w:rsidR="00BD7DAF" w:rsidRPr="00330593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330593"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Pr="00330593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330593">
              <w:rPr>
                <w:b/>
                <w:sz w:val="20"/>
                <w:szCs w:val="20"/>
              </w:rPr>
              <w:t>Difference to National Average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88140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Achieving a good level of development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0149C4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78%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0149C4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</w:tbl>
    <w:p w:rsidR="00BD7DAF" w:rsidRDefault="00BD7DAF" w:rsidP="00881402">
      <w:pPr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1730"/>
        <w:gridCol w:w="1985"/>
        <w:gridCol w:w="1984"/>
        <w:gridCol w:w="2126"/>
      </w:tblGrid>
      <w:tr w:rsidR="00BD7DAF" w:rsidTr="00753A13">
        <w:tc>
          <w:tcPr>
            <w:tcW w:w="2376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Phonics Screening</w:t>
            </w:r>
          </w:p>
          <w:p w:rsidR="007549BE" w:rsidRDefault="007549B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1730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 Ignatius 2019</w:t>
            </w:r>
          </w:p>
        </w:tc>
        <w:tc>
          <w:tcPr>
            <w:tcW w:w="1985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Surrey </w:t>
            </w:r>
            <w:r w:rsidR="009A52DE">
              <w:rPr>
                <w:b/>
                <w:sz w:val="20"/>
                <w:szCs w:val="20"/>
              </w:rPr>
              <w:t>2019</w:t>
            </w:r>
          </w:p>
          <w:p w:rsidR="006D0368" w:rsidRDefault="006D0368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Awaiting</w:t>
            </w:r>
          </w:p>
        </w:tc>
        <w:tc>
          <w:tcPr>
            <w:tcW w:w="1984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  <w:r w:rsidR="00BD7DAF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126" w:type="dxa"/>
            <w:shd w:val="clear" w:color="auto" w:fill="95B3D7" w:themeFill="accent1" w:themeFillTint="99"/>
          </w:tcPr>
          <w:p w:rsidR="00881402" w:rsidRDefault="00BD7DAF" w:rsidP="00B138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Difference to National Average</w:t>
            </w:r>
          </w:p>
        </w:tc>
      </w:tr>
      <w:tr w:rsidR="00BD7DAF" w:rsidTr="00753A13">
        <w:trPr>
          <w:trHeight w:val="547"/>
        </w:trPr>
        <w:tc>
          <w:tcPr>
            <w:tcW w:w="2376" w:type="dxa"/>
            <w:shd w:val="clear" w:color="auto" w:fill="B8CCE4" w:themeFill="accent1" w:themeFillTint="66"/>
          </w:tcPr>
          <w:p w:rsidR="00BD7DAF" w:rsidRDefault="00BD7DAF" w:rsidP="00B1388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1 Phonics (</w:t>
            </w:r>
            <w:r w:rsidR="00B1388F">
              <w:rPr>
                <w:b/>
                <w:sz w:val="20"/>
                <w:szCs w:val="20"/>
              </w:rPr>
              <w:t>46/</w:t>
            </w:r>
            <w:r>
              <w:rPr>
                <w:b/>
                <w:sz w:val="20"/>
                <w:szCs w:val="20"/>
              </w:rPr>
              <w:t>60)*</w:t>
            </w:r>
          </w:p>
        </w:tc>
        <w:tc>
          <w:tcPr>
            <w:tcW w:w="1730" w:type="dxa"/>
            <w:shd w:val="clear" w:color="auto" w:fill="B8CCE4" w:themeFill="accent1" w:themeFillTint="66"/>
          </w:tcPr>
          <w:p w:rsidR="00BD7DAF" w:rsidRPr="00330593" w:rsidRDefault="00753A13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1985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B8CCE4" w:themeFill="accent1" w:themeFillTint="66"/>
          </w:tcPr>
          <w:p w:rsidR="00BD7DAF" w:rsidRPr="00330593" w:rsidRDefault="00754F56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126" w:type="dxa"/>
            <w:shd w:val="clear" w:color="auto" w:fill="B8CCE4" w:themeFill="accent1" w:themeFillTint="66"/>
          </w:tcPr>
          <w:p w:rsidR="00BD7DAF" w:rsidRPr="00330593" w:rsidRDefault="00753A13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-5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753A13">
        <w:tc>
          <w:tcPr>
            <w:tcW w:w="2376" w:type="dxa"/>
            <w:shd w:val="clear" w:color="auto" w:fill="DBE5F1" w:themeFill="accent1" w:themeFillTint="33"/>
          </w:tcPr>
          <w:p w:rsidR="00BD7DAF" w:rsidRDefault="00B1388F" w:rsidP="005567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Year 2 Phonics (15/19</w:t>
            </w:r>
            <w:r w:rsidR="00BD7DAF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730" w:type="dxa"/>
            <w:shd w:val="clear" w:color="auto" w:fill="DBE5F1" w:themeFill="accent1" w:themeFillTint="33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DBE5F1" w:themeFill="accent1" w:themeFillTint="33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91%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</w:tr>
    </w:tbl>
    <w:p w:rsidR="00BD7DAF" w:rsidRDefault="00BD7DAF" w:rsidP="00BD7DAF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KS1 Teacher assessment 2019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Pupils achieving expected standard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Surrey 2019</w:t>
            </w:r>
          </w:p>
          <w:p w:rsidR="006D0368" w:rsidRDefault="006D0368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Awaiting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  <w:r w:rsidR="00BD7DAF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Difference to National Average</w:t>
            </w:r>
            <w:r w:rsidR="008814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0149C4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75%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81172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0149C4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81172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=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Mathematics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81172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76%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81172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</w:tbl>
    <w:p w:rsidR="00BD7DAF" w:rsidRDefault="00BD7DAF" w:rsidP="00BD7DAF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KS1 Teacher assessment 2019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Pupils achieving higher standard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Surrey </w:t>
            </w:r>
            <w:r w:rsidR="009A52DE">
              <w:rPr>
                <w:b/>
                <w:sz w:val="20"/>
                <w:szCs w:val="20"/>
              </w:rPr>
              <w:t>2019</w:t>
            </w:r>
          </w:p>
          <w:p w:rsidR="006D0368" w:rsidRDefault="006D0368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Awaiting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  <w:r w:rsidR="00BD7DAF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Difference to National Average</w:t>
            </w:r>
            <w:r w:rsidR="008814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Mathematics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22%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88140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</w:t>
            </w:r>
          </w:p>
        </w:tc>
      </w:tr>
    </w:tbl>
    <w:p w:rsidR="00BD7DAF" w:rsidRDefault="00BD7DAF" w:rsidP="00BD7DAF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KS2 Tests 2019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Pupils achieving expected standard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Surrey 2019</w:t>
            </w:r>
          </w:p>
          <w:p w:rsidR="00B1388F" w:rsidRDefault="00B1388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Awaiting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Pr="00B1388F" w:rsidRDefault="007549BE" w:rsidP="005567FF">
            <w:pPr>
              <w:jc w:val="center"/>
              <w:rPr>
                <w:b/>
                <w:sz w:val="20"/>
                <w:szCs w:val="20"/>
              </w:rPr>
            </w:pPr>
            <w:r w:rsidRPr="00B1388F">
              <w:rPr>
                <w:b/>
                <w:sz w:val="20"/>
                <w:szCs w:val="20"/>
              </w:rPr>
              <w:t>2019</w:t>
            </w:r>
            <w:r w:rsidR="00BD7DAF" w:rsidRPr="00B1388F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B1388F"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B1388F">
              <w:rPr>
                <w:b/>
                <w:sz w:val="20"/>
                <w:szCs w:val="20"/>
              </w:rPr>
              <w:t>Difference to National Average</w:t>
            </w:r>
            <w:r w:rsidR="007549BE" w:rsidRPr="00B1388F">
              <w:rPr>
                <w:b/>
                <w:sz w:val="20"/>
                <w:szCs w:val="20"/>
              </w:rPr>
              <w:t xml:space="preserve"> 2019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+16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 (TA)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Mathematics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91%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GPS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78%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Combined RWM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</w:tbl>
    <w:p w:rsidR="00BD7DAF" w:rsidRDefault="00BD7DAF" w:rsidP="00BD7DAF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KS2 Tests 2019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Pupils achieving higher standard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Surrey 2019</w:t>
            </w:r>
          </w:p>
          <w:p w:rsidR="009A52DE" w:rsidRDefault="00B1388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Awaiting 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  <w:r w:rsidR="00BD7DAF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Difference to National Average</w:t>
            </w:r>
            <w:r w:rsidR="00881402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 (TA)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 xml:space="preserve">                20%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8E3A1C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-7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Mathematics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1388F">
              <w:rPr>
                <w:sz w:val="20"/>
                <w:szCs w:val="20"/>
              </w:rPr>
              <w:t>5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GPS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8E3A1C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</w:t>
            </w:r>
            <w:r w:rsidR="00B1388F">
              <w:rPr>
                <w:sz w:val="20"/>
                <w:szCs w:val="20"/>
              </w:rPr>
              <w:t>6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Combined RWM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7549B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1388F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</w:t>
            </w:r>
            <w:r w:rsidR="00BD7DAF" w:rsidRPr="00330593">
              <w:rPr>
                <w:sz w:val="20"/>
                <w:szCs w:val="20"/>
              </w:rPr>
              <w:t>%</w:t>
            </w:r>
          </w:p>
        </w:tc>
      </w:tr>
    </w:tbl>
    <w:p w:rsidR="00BD7DAF" w:rsidRDefault="00BD7DAF" w:rsidP="00B1388F">
      <w:pPr>
        <w:spacing w:line="360" w:lineRule="auto"/>
        <w:rPr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BD7DAF" w:rsidTr="005567FF">
        <w:tc>
          <w:tcPr>
            <w:tcW w:w="2027" w:type="dxa"/>
            <w:shd w:val="clear" w:color="auto" w:fill="95B3D7" w:themeFill="accent1" w:themeFillTint="99"/>
          </w:tcPr>
          <w:p w:rsidR="00BD7DAF" w:rsidRDefault="00BD7DAF" w:rsidP="005567F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Aver</w:t>
            </w:r>
            <w:r w:rsidR="000149C4">
              <w:rPr>
                <w:b/>
                <w:sz w:val="20"/>
                <w:szCs w:val="20"/>
              </w:rPr>
              <w:t>age Scaled Scores KS2 tests 2019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BD7DAF" w:rsidRDefault="000149C4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 Ignatius 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Default="009A52DE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Surrey 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BD7DAF" w:rsidRPr="00754F56" w:rsidRDefault="008E3A1C" w:rsidP="005567FF">
            <w:pPr>
              <w:jc w:val="center"/>
              <w:rPr>
                <w:b/>
                <w:sz w:val="20"/>
                <w:szCs w:val="20"/>
              </w:rPr>
            </w:pPr>
            <w:r w:rsidRPr="00754F56">
              <w:rPr>
                <w:b/>
                <w:sz w:val="20"/>
                <w:szCs w:val="20"/>
              </w:rPr>
              <w:t>2019</w:t>
            </w:r>
            <w:r w:rsidR="00BD7DAF" w:rsidRPr="00754F56">
              <w:rPr>
                <w:b/>
                <w:sz w:val="20"/>
                <w:szCs w:val="20"/>
              </w:rPr>
              <w:t xml:space="preserve"> National</w:t>
            </w:r>
          </w:p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 w:rsidRPr="00754F56"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881402" w:rsidRDefault="00BD7DAF" w:rsidP="00753A1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Difference to National Average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754F56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106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8E3A1C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</w:t>
            </w:r>
          </w:p>
        </w:tc>
      </w:tr>
      <w:tr w:rsidR="00BD7DAF" w:rsidTr="005567FF">
        <w:tc>
          <w:tcPr>
            <w:tcW w:w="2027" w:type="dxa"/>
            <w:shd w:val="clear" w:color="auto" w:fill="DBE5F1" w:themeFill="accent1" w:themeFillTint="33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Mathematics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8E3A1C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BD7DAF" w:rsidRPr="00330593" w:rsidRDefault="009A52DE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</w:t>
            </w:r>
          </w:p>
        </w:tc>
      </w:tr>
      <w:tr w:rsidR="00BD7DAF" w:rsidTr="005567FF">
        <w:tc>
          <w:tcPr>
            <w:tcW w:w="2027" w:type="dxa"/>
            <w:shd w:val="clear" w:color="auto" w:fill="B8CCE4" w:themeFill="accent1" w:themeFillTint="66"/>
          </w:tcPr>
          <w:p w:rsidR="00BD7DAF" w:rsidRDefault="00BD7DAF" w:rsidP="005567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GPS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107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BD7DAF" w:rsidP="005567FF">
            <w:pPr>
              <w:jc w:val="center"/>
              <w:rPr>
                <w:sz w:val="20"/>
                <w:szCs w:val="20"/>
              </w:rPr>
            </w:pPr>
            <w:r w:rsidRPr="00330593">
              <w:rPr>
                <w:sz w:val="20"/>
                <w:szCs w:val="20"/>
              </w:rPr>
              <w:t>106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BD7DAF" w:rsidRPr="00330593" w:rsidRDefault="009502D2" w:rsidP="005567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</w:t>
            </w:r>
          </w:p>
        </w:tc>
      </w:tr>
    </w:tbl>
    <w:p w:rsidR="003A04B3" w:rsidRDefault="003A04B3" w:rsidP="003D7C77">
      <w:pPr>
        <w:rPr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7"/>
        <w:gridCol w:w="2027"/>
        <w:gridCol w:w="2028"/>
        <w:gridCol w:w="2028"/>
        <w:gridCol w:w="2028"/>
      </w:tblGrid>
      <w:tr w:rsidR="009A52DE" w:rsidTr="00854620">
        <w:tc>
          <w:tcPr>
            <w:tcW w:w="2027" w:type="dxa"/>
            <w:shd w:val="clear" w:color="auto" w:fill="95B3D7" w:themeFill="accent1" w:themeFillTint="99"/>
          </w:tcPr>
          <w:p w:rsidR="009A52DE" w:rsidRDefault="009A52DE" w:rsidP="008546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Progress Score</w:t>
            </w:r>
          </w:p>
          <w:p w:rsidR="00753A13" w:rsidRDefault="00753A13" w:rsidP="0085462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(confidence interval)</w:t>
            </w:r>
          </w:p>
        </w:tc>
        <w:tc>
          <w:tcPr>
            <w:tcW w:w="2027" w:type="dxa"/>
            <w:shd w:val="clear" w:color="auto" w:fill="95B3D7" w:themeFill="accent1" w:themeFillTint="99"/>
          </w:tcPr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 Ignatius 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Surrey 2019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9A52DE" w:rsidRPr="00754F56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 w:rsidRPr="00754F56">
              <w:rPr>
                <w:b/>
                <w:sz w:val="20"/>
                <w:szCs w:val="20"/>
              </w:rPr>
              <w:t>2019 National</w:t>
            </w:r>
          </w:p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 w:rsidRPr="00754F56">
              <w:rPr>
                <w:b/>
                <w:sz w:val="20"/>
                <w:szCs w:val="20"/>
              </w:rPr>
              <w:t>Average</w:t>
            </w:r>
          </w:p>
        </w:tc>
        <w:tc>
          <w:tcPr>
            <w:tcW w:w="2028" w:type="dxa"/>
            <w:shd w:val="clear" w:color="auto" w:fill="95B3D7" w:themeFill="accent1" w:themeFillTint="99"/>
          </w:tcPr>
          <w:p w:rsidR="009A52DE" w:rsidRDefault="00753A13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Progress Banding</w:t>
            </w:r>
          </w:p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A52DE" w:rsidRPr="00330593" w:rsidTr="00854620">
        <w:tc>
          <w:tcPr>
            <w:tcW w:w="2027" w:type="dxa"/>
            <w:shd w:val="clear" w:color="auto" w:fill="B8CCE4" w:themeFill="accent1" w:themeFillTint="66"/>
          </w:tcPr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 (-1.5-1.8)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0.17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</w:t>
            </w:r>
          </w:p>
        </w:tc>
      </w:tr>
      <w:tr w:rsidR="009A52DE" w:rsidRPr="00330593" w:rsidTr="00854620">
        <w:tc>
          <w:tcPr>
            <w:tcW w:w="2027" w:type="dxa"/>
            <w:shd w:val="clear" w:color="auto" w:fill="DBE5F1" w:themeFill="accent1" w:themeFillTint="33"/>
          </w:tcPr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 (-3.3—0.3)</w:t>
            </w:r>
          </w:p>
        </w:tc>
        <w:tc>
          <w:tcPr>
            <w:tcW w:w="2027" w:type="dxa"/>
            <w:shd w:val="clear" w:color="auto" w:fill="DBE5F1" w:themeFill="accent1" w:themeFillTint="33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-1.79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DBE5F1" w:themeFill="accent1" w:themeFillTint="33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  <w:shd w:val="clear" w:color="auto" w:fill="DBE5F1" w:themeFill="accent1" w:themeFillTint="33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Below average</w:t>
            </w:r>
          </w:p>
        </w:tc>
      </w:tr>
      <w:tr w:rsidR="009A52DE" w:rsidRPr="00330593" w:rsidTr="00854620">
        <w:tc>
          <w:tcPr>
            <w:tcW w:w="2027" w:type="dxa"/>
            <w:shd w:val="clear" w:color="auto" w:fill="B8CCE4" w:themeFill="accent1" w:themeFillTint="66"/>
          </w:tcPr>
          <w:p w:rsidR="00753A13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Mathematics </w:t>
            </w:r>
          </w:p>
          <w:p w:rsidR="009A52DE" w:rsidRDefault="009A52DE" w:rsidP="008546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(-2.2-0.6)</w:t>
            </w:r>
          </w:p>
        </w:tc>
        <w:tc>
          <w:tcPr>
            <w:tcW w:w="2027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-0.79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028" w:type="dxa"/>
            <w:shd w:val="clear" w:color="auto" w:fill="B8CCE4" w:themeFill="accent1" w:themeFillTint="66"/>
          </w:tcPr>
          <w:p w:rsidR="009A52DE" w:rsidRPr="00330593" w:rsidRDefault="009A52DE" w:rsidP="008546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Average</w:t>
            </w:r>
          </w:p>
        </w:tc>
      </w:tr>
    </w:tbl>
    <w:p w:rsidR="009A52DE" w:rsidRPr="003D7C77" w:rsidRDefault="009A52DE" w:rsidP="003D7C77">
      <w:pPr>
        <w:rPr>
          <w:szCs w:val="20"/>
        </w:rPr>
      </w:pPr>
    </w:p>
    <w:sectPr w:rsidR="009A52DE" w:rsidRPr="003D7C77" w:rsidSect="009A52DE">
      <w:pgSz w:w="11906" w:h="16838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4B3"/>
    <w:rsid w:val="000111C6"/>
    <w:rsid w:val="000149C4"/>
    <w:rsid w:val="00096AE0"/>
    <w:rsid w:val="00101298"/>
    <w:rsid w:val="003A04B3"/>
    <w:rsid w:val="003D7C77"/>
    <w:rsid w:val="004D4832"/>
    <w:rsid w:val="004F68D2"/>
    <w:rsid w:val="006D0368"/>
    <w:rsid w:val="00753A13"/>
    <w:rsid w:val="007549BE"/>
    <w:rsid w:val="00754F56"/>
    <w:rsid w:val="007D02FB"/>
    <w:rsid w:val="00811722"/>
    <w:rsid w:val="00881402"/>
    <w:rsid w:val="008E3A1C"/>
    <w:rsid w:val="0092203C"/>
    <w:rsid w:val="009502D2"/>
    <w:rsid w:val="00974844"/>
    <w:rsid w:val="009A52DE"/>
    <w:rsid w:val="00B1388F"/>
    <w:rsid w:val="00BD7DAF"/>
    <w:rsid w:val="00BF0760"/>
    <w:rsid w:val="00C52E8E"/>
    <w:rsid w:val="00FD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64F96F-D84E-4501-9F78-BBDC77516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4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0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tyle1">
    <w:name w:val="style1"/>
    <w:basedOn w:val="DefaultParagraphFont"/>
    <w:rsid w:val="003A04B3"/>
  </w:style>
  <w:style w:type="character" w:customStyle="1" w:styleId="apple-converted-space">
    <w:name w:val="apple-converted-space"/>
    <w:basedOn w:val="DefaultParagraphFont"/>
    <w:rsid w:val="003A04B3"/>
  </w:style>
  <w:style w:type="character" w:styleId="Strong">
    <w:name w:val="Strong"/>
    <w:basedOn w:val="DefaultParagraphFont"/>
    <w:uiPriority w:val="22"/>
    <w:qFormat/>
    <w:rsid w:val="003A04B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A04B3"/>
    <w:rPr>
      <w:color w:val="0000FF"/>
      <w:u w:val="single"/>
    </w:rPr>
  </w:style>
  <w:style w:type="table" w:styleId="TableGrid">
    <w:name w:val="Table Grid"/>
    <w:basedOn w:val="TableNormal"/>
    <w:uiPriority w:val="59"/>
    <w:rsid w:val="00BD7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handrews</dc:creator>
  <cp:lastModifiedBy>eoneill</cp:lastModifiedBy>
  <cp:revision>2</cp:revision>
  <cp:lastPrinted>2019-09-28T14:04:00Z</cp:lastPrinted>
  <dcterms:created xsi:type="dcterms:W3CDTF">2019-09-30T14:05:00Z</dcterms:created>
  <dcterms:modified xsi:type="dcterms:W3CDTF">2019-09-30T14:05:00Z</dcterms:modified>
</cp:coreProperties>
</file>